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e84d545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65ec2725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3f65b2fd4487b" /><Relationship Type="http://schemas.openxmlformats.org/officeDocument/2006/relationships/numbering" Target="/word/numbering.xml" Id="Rceaa8e8f723e4a59" /><Relationship Type="http://schemas.openxmlformats.org/officeDocument/2006/relationships/settings" Target="/word/settings.xml" Id="Rd235b8ee904a454d" /><Relationship Type="http://schemas.openxmlformats.org/officeDocument/2006/relationships/image" Target="/word/media/883810f9-f943-4f8b-a51a-e0e4c494dc1f.png" Id="R06665ec272544c27" /></Relationships>
</file>