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43668eeba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b7958a11f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f8e1002334db0" /><Relationship Type="http://schemas.openxmlformats.org/officeDocument/2006/relationships/numbering" Target="/word/numbering.xml" Id="Ra95a954d0e164c8f" /><Relationship Type="http://schemas.openxmlformats.org/officeDocument/2006/relationships/settings" Target="/word/settings.xml" Id="R689a06a721d44332" /><Relationship Type="http://schemas.openxmlformats.org/officeDocument/2006/relationships/image" Target="/word/media/46c7d96c-871a-401e-a026-19a7e7b82599.png" Id="R37bb7958a11f48bb" /></Relationships>
</file>