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ce058b20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4cfc2ba8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Dinghre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4854de8ab4d91" /><Relationship Type="http://schemas.openxmlformats.org/officeDocument/2006/relationships/numbering" Target="/word/numbering.xml" Id="Rfc53ebab57ad4254" /><Relationship Type="http://schemas.openxmlformats.org/officeDocument/2006/relationships/settings" Target="/word/settings.xml" Id="Reae95f9db1d64e98" /><Relationship Type="http://schemas.openxmlformats.org/officeDocument/2006/relationships/image" Target="/word/media/5aa6874c-e860-4303-bb3e-b7971a60054c.png" Id="Rffee4cfc2ba8489c" /></Relationships>
</file>