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6753bd64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6853afe5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015d91c54316" /><Relationship Type="http://schemas.openxmlformats.org/officeDocument/2006/relationships/numbering" Target="/word/numbering.xml" Id="Red32fc2f10d54e3b" /><Relationship Type="http://schemas.openxmlformats.org/officeDocument/2006/relationships/settings" Target="/word/settings.xml" Id="R236e6c0afc234100" /><Relationship Type="http://schemas.openxmlformats.org/officeDocument/2006/relationships/image" Target="/word/media/f14b0909-00fa-4d34-978b-76f5c9b3ddb7.png" Id="Ra266853afe524f1b" /></Relationships>
</file>