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7d02e6dc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1fc3d02f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Doba Bagnu,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0ea855cd46be" /><Relationship Type="http://schemas.openxmlformats.org/officeDocument/2006/relationships/numbering" Target="/word/numbering.xml" Id="R2b017fffc02a4d13" /><Relationship Type="http://schemas.openxmlformats.org/officeDocument/2006/relationships/settings" Target="/word/settings.xml" Id="Rf2ee688413344dd1" /><Relationship Type="http://schemas.openxmlformats.org/officeDocument/2006/relationships/image" Target="/word/media/b4b1396a-ffb8-4d52-b003-5080a1dee708.png" Id="R0ce61fc3d02f45fd" /></Relationships>
</file>