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abe15329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ab55fa04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Dodo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4b8737f541d3" /><Relationship Type="http://schemas.openxmlformats.org/officeDocument/2006/relationships/numbering" Target="/word/numbering.xml" Id="R31391f35db604ba2" /><Relationship Type="http://schemas.openxmlformats.org/officeDocument/2006/relationships/settings" Target="/word/settings.xml" Id="R7cf23d3852824cd7" /><Relationship Type="http://schemas.openxmlformats.org/officeDocument/2006/relationships/image" Target="/word/media/36298777-5ebe-4fe0-841a-1ad69e49ee8b.png" Id="R0c1ab55fa04f4d67" /></Relationships>
</file>