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2a79216ef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e3e806cd1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4ed5ce1e14057" /><Relationship Type="http://schemas.openxmlformats.org/officeDocument/2006/relationships/numbering" Target="/word/numbering.xml" Id="R0c43de22eb114b5e" /><Relationship Type="http://schemas.openxmlformats.org/officeDocument/2006/relationships/settings" Target="/word/settings.xml" Id="Rdadc74db0b254ff1" /><Relationship Type="http://schemas.openxmlformats.org/officeDocument/2006/relationships/image" Target="/word/media/1deda452-4ecb-41ed-873c-713adf902977.png" Id="R9dfe3e806cd1465f" /></Relationships>
</file>