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2be23c825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f294f4ad4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c29a70c16425f" /><Relationship Type="http://schemas.openxmlformats.org/officeDocument/2006/relationships/numbering" Target="/word/numbering.xml" Id="Rb1803223c3734596" /><Relationship Type="http://schemas.openxmlformats.org/officeDocument/2006/relationships/settings" Target="/word/settings.xml" Id="Rc991753d31f242da" /><Relationship Type="http://schemas.openxmlformats.org/officeDocument/2006/relationships/image" Target="/word/media/8adb5ddd-2f99-470c-8508-edbcb0e1f204.png" Id="R555f294f4ad4490c" /></Relationships>
</file>