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b4f14a9e7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24dab4ab2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bb79331fc4db6" /><Relationship Type="http://schemas.openxmlformats.org/officeDocument/2006/relationships/numbering" Target="/word/numbering.xml" Id="Rff97c7246fdd4cf8" /><Relationship Type="http://schemas.openxmlformats.org/officeDocument/2006/relationships/settings" Target="/word/settings.xml" Id="Rbb96a800a52947d5" /><Relationship Type="http://schemas.openxmlformats.org/officeDocument/2006/relationships/image" Target="/word/media/6faa2511-e0a9-4a79-bbfd-eceb802c49c6.png" Id="R26724dab4ab24d7f" /></Relationships>
</file>