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1e6b41312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c65e3768e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d314c241347d3" /><Relationship Type="http://schemas.openxmlformats.org/officeDocument/2006/relationships/numbering" Target="/word/numbering.xml" Id="Redfd87be17c34ebc" /><Relationship Type="http://schemas.openxmlformats.org/officeDocument/2006/relationships/settings" Target="/word/settings.xml" Id="R6cfe212763bb45b1" /><Relationship Type="http://schemas.openxmlformats.org/officeDocument/2006/relationships/image" Target="/word/media/0b429b2c-1a59-40f2-b7e0-2ef37f7c80c8.png" Id="Rb5cc65e3768e4b7e" /></Relationships>
</file>