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52b1ce29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b8d75c587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 Betu,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c9b673c8e4fb4" /><Relationship Type="http://schemas.openxmlformats.org/officeDocument/2006/relationships/numbering" Target="/word/numbering.xml" Id="R12756c2da32b455f" /><Relationship Type="http://schemas.openxmlformats.org/officeDocument/2006/relationships/settings" Target="/word/settings.xml" Id="R12705a2cea80474e" /><Relationship Type="http://schemas.openxmlformats.org/officeDocument/2006/relationships/image" Target="/word/media/618528fc-0a53-4101-8ce1-9ad337192303.png" Id="Rbf9b8d75c5874618" /></Relationships>
</file>