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a19626e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ba2b63d5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7f8efdb84f4c" /><Relationship Type="http://schemas.openxmlformats.org/officeDocument/2006/relationships/numbering" Target="/word/numbering.xml" Id="R580ba48919024751" /><Relationship Type="http://schemas.openxmlformats.org/officeDocument/2006/relationships/settings" Target="/word/settings.xml" Id="R5c7eecc627a94ccb" /><Relationship Type="http://schemas.openxmlformats.org/officeDocument/2006/relationships/image" Target="/word/media/7b5dd90b-6e43-4028-a596-a13a325bbea5.png" Id="R4707ba2b63d54678" /></Relationships>
</file>