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5566f55b0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04c1f0827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Doratta,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9e6f87ff54d00" /><Relationship Type="http://schemas.openxmlformats.org/officeDocument/2006/relationships/numbering" Target="/word/numbering.xml" Id="R6729343ae3684cec" /><Relationship Type="http://schemas.openxmlformats.org/officeDocument/2006/relationships/settings" Target="/word/settings.xml" Id="R796593030b3d4c89" /><Relationship Type="http://schemas.openxmlformats.org/officeDocument/2006/relationships/image" Target="/word/media/924007be-37fd-4d93-83ff-e8b1794ae6c0.png" Id="R22404c1f08274b67" /></Relationships>
</file>