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503f734fe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2992ca2c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e0f40a73e4816" /><Relationship Type="http://schemas.openxmlformats.org/officeDocument/2006/relationships/numbering" Target="/word/numbering.xml" Id="R3d4102ca7d364614" /><Relationship Type="http://schemas.openxmlformats.org/officeDocument/2006/relationships/settings" Target="/word/settings.xml" Id="Rc3f0b8e64951481d" /><Relationship Type="http://schemas.openxmlformats.org/officeDocument/2006/relationships/image" Target="/word/media/65b2757e-edce-4376-83d3-f733803f8524.png" Id="R0ba62992ca2c445c" /></Relationships>
</file>