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bca5798f9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4b2427fd5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4981aa6047cf" /><Relationship Type="http://schemas.openxmlformats.org/officeDocument/2006/relationships/numbering" Target="/word/numbering.xml" Id="R56a035c1ca4b407c" /><Relationship Type="http://schemas.openxmlformats.org/officeDocument/2006/relationships/settings" Target="/word/settings.xml" Id="Ra689630624994e63" /><Relationship Type="http://schemas.openxmlformats.org/officeDocument/2006/relationships/image" Target="/word/media/33bd57d8-de0b-4507-9698-5b9ff6bb7454.png" Id="Rbb44b2427fd54fe2" /></Relationships>
</file>