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e851e9c94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de933d24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74d824e04e8b" /><Relationship Type="http://schemas.openxmlformats.org/officeDocument/2006/relationships/numbering" Target="/word/numbering.xml" Id="Rfec4b2c5c9a945b6" /><Relationship Type="http://schemas.openxmlformats.org/officeDocument/2006/relationships/settings" Target="/word/settings.xml" Id="Reff9124b4fb8417c" /><Relationship Type="http://schemas.openxmlformats.org/officeDocument/2006/relationships/image" Target="/word/media/545fb5c6-7a98-4021-a899-f0f561d84eef.png" Id="Rabc5de933d244aa3" /></Relationships>
</file>