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0e1b3b89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5d5bc79ef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Egipa,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cb5b82a94258" /><Relationship Type="http://schemas.openxmlformats.org/officeDocument/2006/relationships/numbering" Target="/word/numbering.xml" Id="Rff80617aad4d4989" /><Relationship Type="http://schemas.openxmlformats.org/officeDocument/2006/relationships/settings" Target="/word/settings.xml" Id="Rfd314b627f384126" /><Relationship Type="http://schemas.openxmlformats.org/officeDocument/2006/relationships/image" Target="/word/media/87403b90-b782-41f6-954c-8db548cdabf3.png" Id="R3ac5d5bc79ef46b5" /></Relationships>
</file>