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7981712c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f6e3b4d74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146ded1db4ced" /><Relationship Type="http://schemas.openxmlformats.org/officeDocument/2006/relationships/numbering" Target="/word/numbering.xml" Id="R8aab41dff00b4c71" /><Relationship Type="http://schemas.openxmlformats.org/officeDocument/2006/relationships/settings" Target="/word/settings.xml" Id="Rf4b5b6530a4646a7" /><Relationship Type="http://schemas.openxmlformats.org/officeDocument/2006/relationships/image" Target="/word/media/e350cb04-d126-4aa8-80b0-e500b6864f0c.png" Id="Rd07f6e3b4d7447f9" /></Relationships>
</file>