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a25c09c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6165e0a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Juneia,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a7e7f1fb44fd" /><Relationship Type="http://schemas.openxmlformats.org/officeDocument/2006/relationships/numbering" Target="/word/numbering.xml" Id="R0fb09c504faf4c5f" /><Relationship Type="http://schemas.openxmlformats.org/officeDocument/2006/relationships/settings" Target="/word/settings.xml" Id="R661c56354b2d4a55" /><Relationship Type="http://schemas.openxmlformats.org/officeDocument/2006/relationships/image" Target="/word/media/948e83d8-e803-4d6a-abea-091895efcdba.png" Id="R9fa06165e0a04fd7" /></Relationships>
</file>