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820d02bd8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8525c4e59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Fazil Jakhro,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66e4f2e754f4f" /><Relationship Type="http://schemas.openxmlformats.org/officeDocument/2006/relationships/numbering" Target="/word/numbering.xml" Id="R5962cda6148e4ca4" /><Relationship Type="http://schemas.openxmlformats.org/officeDocument/2006/relationships/settings" Target="/word/settings.xml" Id="Rbbf7904967c643e3" /><Relationship Type="http://schemas.openxmlformats.org/officeDocument/2006/relationships/image" Target="/word/media/942f223f-1f11-47be-84d1-472056431d78.png" Id="Raa18525c4e594d5c" /></Relationships>
</file>