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d4352c7f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7d487599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Feroz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a9a1d501c47da" /><Relationship Type="http://schemas.openxmlformats.org/officeDocument/2006/relationships/numbering" Target="/word/numbering.xml" Id="R1355632063814429" /><Relationship Type="http://schemas.openxmlformats.org/officeDocument/2006/relationships/settings" Target="/word/settings.xml" Id="R0b552c8e0fff4fb7" /><Relationship Type="http://schemas.openxmlformats.org/officeDocument/2006/relationships/image" Target="/word/media/b4bae747-6ede-4415-809f-2de071c9bf2c.png" Id="R7bad7d48759945e4" /></Relationships>
</file>