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687d6640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db56a67e8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Firoz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492c79f414ab9" /><Relationship Type="http://schemas.openxmlformats.org/officeDocument/2006/relationships/numbering" Target="/word/numbering.xml" Id="R395a73dea48b4fc0" /><Relationship Type="http://schemas.openxmlformats.org/officeDocument/2006/relationships/settings" Target="/word/settings.xml" Id="Ra5be3f473b3d427b" /><Relationship Type="http://schemas.openxmlformats.org/officeDocument/2006/relationships/image" Target="/word/media/dc349022-992b-4dcf-8de9-88e3e02fb03b.png" Id="Rd1cdb56a67e84a4e" /></Relationships>
</file>