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6104f3c08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897c2f517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a506e6e284e15" /><Relationship Type="http://schemas.openxmlformats.org/officeDocument/2006/relationships/numbering" Target="/word/numbering.xml" Id="R08eba590f6754208" /><Relationship Type="http://schemas.openxmlformats.org/officeDocument/2006/relationships/settings" Target="/word/settings.xml" Id="R231fbf42ac2b43c2" /><Relationship Type="http://schemas.openxmlformats.org/officeDocument/2006/relationships/image" Target="/word/media/42b11642-4ce1-49c5-870c-e0068d4b3f0b.png" Id="R9c6897c2f5174933" /></Relationships>
</file>