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d0a249a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0f9b8be57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f04dc39054072" /><Relationship Type="http://schemas.openxmlformats.org/officeDocument/2006/relationships/numbering" Target="/word/numbering.xml" Id="R048d92dc4984443c" /><Relationship Type="http://schemas.openxmlformats.org/officeDocument/2006/relationships/settings" Target="/word/settings.xml" Id="R45e4982565984d9c" /><Relationship Type="http://schemas.openxmlformats.org/officeDocument/2006/relationships/image" Target="/word/media/3005a143-5794-41f8-8b18-102d0378e9a1.png" Id="R9bc0f9b8be57475e" /></Relationships>
</file>