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4890eab8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bc3f372f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Gadar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f9fa3f30742bf" /><Relationship Type="http://schemas.openxmlformats.org/officeDocument/2006/relationships/numbering" Target="/word/numbering.xml" Id="R554f1d5c56594088" /><Relationship Type="http://schemas.openxmlformats.org/officeDocument/2006/relationships/settings" Target="/word/settings.xml" Id="R51aee7f1b63e48fe" /><Relationship Type="http://schemas.openxmlformats.org/officeDocument/2006/relationships/image" Target="/word/media/4e82101a-1bfa-43db-99ac-093fd2125b63.png" Id="R7d7bc3f372ff4543" /></Relationships>
</file>