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e25aa6d7d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f5b1ee7c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43841497a4581" /><Relationship Type="http://schemas.openxmlformats.org/officeDocument/2006/relationships/numbering" Target="/word/numbering.xml" Id="Rf69b9c6638934ac7" /><Relationship Type="http://schemas.openxmlformats.org/officeDocument/2006/relationships/settings" Target="/word/settings.xml" Id="R494c0a78164d477b" /><Relationship Type="http://schemas.openxmlformats.org/officeDocument/2006/relationships/image" Target="/word/media/2ef1d7e4-e4a0-4440-b181-a0340e8ad1eb.png" Id="R2bdf5b1ee7c745a2" /></Relationships>
</file>