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a84b6b657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14f6d3875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5ccab93754141" /><Relationship Type="http://schemas.openxmlformats.org/officeDocument/2006/relationships/numbering" Target="/word/numbering.xml" Id="R07c2b241183845e3" /><Relationship Type="http://schemas.openxmlformats.org/officeDocument/2006/relationships/settings" Target="/word/settings.xml" Id="Rc5e85333bc2a4b1a" /><Relationship Type="http://schemas.openxmlformats.org/officeDocument/2006/relationships/image" Target="/word/media/32c45eb1-5189-4e94-a0e8-d0d0b29941f4.png" Id="Rd2114f6d387540a4" /></Relationships>
</file>