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f8f3f805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afc4f9984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30fea6cc45fe" /><Relationship Type="http://schemas.openxmlformats.org/officeDocument/2006/relationships/numbering" Target="/word/numbering.xml" Id="R82c24fd02c9b4b0b" /><Relationship Type="http://schemas.openxmlformats.org/officeDocument/2006/relationships/settings" Target="/word/settings.xml" Id="Rffff71c981fd42ca" /><Relationship Type="http://schemas.openxmlformats.org/officeDocument/2006/relationships/image" Target="/word/media/e03e216c-71e3-44a5-8ff3-5096be4cd3e0.png" Id="Rc93afc4f99844745" /></Relationships>
</file>