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8b3e83016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9288bae29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Galigiwala,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c9cbde0824a9e" /><Relationship Type="http://schemas.openxmlformats.org/officeDocument/2006/relationships/numbering" Target="/word/numbering.xml" Id="Re25b30ec3e2d46e9" /><Relationship Type="http://schemas.openxmlformats.org/officeDocument/2006/relationships/settings" Target="/word/settings.xml" Id="R872de92dcc884e1e" /><Relationship Type="http://schemas.openxmlformats.org/officeDocument/2006/relationships/image" Target="/word/media/6c43140e-1f85-499f-a599-d9dfe2ae2f57.png" Id="Rc0b9288bae294db2" /></Relationships>
</file>