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b8af8ce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0944f0b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37e4ae3d4250" /><Relationship Type="http://schemas.openxmlformats.org/officeDocument/2006/relationships/numbering" Target="/word/numbering.xml" Id="R9f5f9000f9fc47ff" /><Relationship Type="http://schemas.openxmlformats.org/officeDocument/2006/relationships/settings" Target="/word/settings.xml" Id="Rdbfadd93ae7f490a" /><Relationship Type="http://schemas.openxmlformats.org/officeDocument/2006/relationships/image" Target="/word/media/44fd3d6c-651f-47d2-ab62-bafd6f4cc76c.png" Id="R17a50944f0ba41b7" /></Relationships>
</file>