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14c032d20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a53d3ee36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Gama Bhaddawala,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4f248c2ca48e2" /><Relationship Type="http://schemas.openxmlformats.org/officeDocument/2006/relationships/numbering" Target="/word/numbering.xml" Id="R73b0194ef00348a7" /><Relationship Type="http://schemas.openxmlformats.org/officeDocument/2006/relationships/settings" Target="/word/settings.xml" Id="Rb57588bfa7594f3d" /><Relationship Type="http://schemas.openxmlformats.org/officeDocument/2006/relationships/image" Target="/word/media/bc3961f4-7364-4442-90a1-99d6b9450d39.png" Id="R18ca53d3ee364900" /></Relationships>
</file>