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3464658ba94b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676882ca3b43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Gambal Shal,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1e5c7e4e07449d" /><Relationship Type="http://schemas.openxmlformats.org/officeDocument/2006/relationships/numbering" Target="/word/numbering.xml" Id="R65b3faea015f4cfa" /><Relationship Type="http://schemas.openxmlformats.org/officeDocument/2006/relationships/settings" Target="/word/settings.xml" Id="R2f9a4e70e6b44b57" /><Relationship Type="http://schemas.openxmlformats.org/officeDocument/2006/relationships/image" Target="/word/media/d6f15a15-f458-44f8-b3b0-efbcd999a0c1.png" Id="R65676882ca3b4340" /></Relationships>
</file>