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ab49f10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f62dee922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Gandero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d3ddb20b94dff" /><Relationship Type="http://schemas.openxmlformats.org/officeDocument/2006/relationships/numbering" Target="/word/numbering.xml" Id="R5a634995f47e4e74" /><Relationship Type="http://schemas.openxmlformats.org/officeDocument/2006/relationships/settings" Target="/word/settings.xml" Id="R209a7f0344634297" /><Relationship Type="http://schemas.openxmlformats.org/officeDocument/2006/relationships/image" Target="/word/media/8571f1df-46c8-447e-9c4d-a9cbb831528c.png" Id="R005f62dee9224e19" /></Relationships>
</file>