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425c1239e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291d1789a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Gandi Uttar,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7e6974447488a" /><Relationship Type="http://schemas.openxmlformats.org/officeDocument/2006/relationships/numbering" Target="/word/numbering.xml" Id="R4b96a518cb80494a" /><Relationship Type="http://schemas.openxmlformats.org/officeDocument/2006/relationships/settings" Target="/word/settings.xml" Id="Rff2b06ad2a7c4fdb" /><Relationship Type="http://schemas.openxmlformats.org/officeDocument/2006/relationships/image" Target="/word/media/e8ab320d-e384-47b3-8711-e0dc66d49b73.png" Id="R83d291d1789a494b" /></Relationships>
</file>