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207af08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599a353e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4741fa2ba4df7" /><Relationship Type="http://schemas.openxmlformats.org/officeDocument/2006/relationships/numbering" Target="/word/numbering.xml" Id="R00ac0ecaee5e4fac" /><Relationship Type="http://schemas.openxmlformats.org/officeDocument/2006/relationships/settings" Target="/word/settings.xml" Id="R0d991ec2eca14cb3" /><Relationship Type="http://schemas.openxmlformats.org/officeDocument/2006/relationships/image" Target="/word/media/ca3fe083-5abc-4385-ab41-e062574a1870.png" Id="R3da2599a353e474e" /></Relationships>
</file>