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55ad4bf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7b7712fdc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Gano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db2087495433e" /><Relationship Type="http://schemas.openxmlformats.org/officeDocument/2006/relationships/numbering" Target="/word/numbering.xml" Id="Rd7e8f16c6dc04b81" /><Relationship Type="http://schemas.openxmlformats.org/officeDocument/2006/relationships/settings" Target="/word/settings.xml" Id="R23cd467c7efb44c8" /><Relationship Type="http://schemas.openxmlformats.org/officeDocument/2006/relationships/image" Target="/word/media/873b7586-f5a9-4ade-bada-93adb3a65cbd.png" Id="R15f7b7712fdc4983" /></Relationships>
</file>