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f29c7e72e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76a818c5e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Ganre Mangrio,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74fd857e847e5" /><Relationship Type="http://schemas.openxmlformats.org/officeDocument/2006/relationships/numbering" Target="/word/numbering.xml" Id="R1c918870629b4305" /><Relationship Type="http://schemas.openxmlformats.org/officeDocument/2006/relationships/settings" Target="/word/settings.xml" Id="R0fad0acb98584474" /><Relationship Type="http://schemas.openxmlformats.org/officeDocument/2006/relationships/image" Target="/word/media/ea6a5070-3c51-4a02-b1e4-cd45111b1ab1.png" Id="R56c76a818c5e4447" /></Relationships>
</file>