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cb5e7310b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1bdb2104e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Garah Baluch Kawanwala,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bfd934d59471c" /><Relationship Type="http://schemas.openxmlformats.org/officeDocument/2006/relationships/numbering" Target="/word/numbering.xml" Id="R81bb39e1027f4d8b" /><Relationship Type="http://schemas.openxmlformats.org/officeDocument/2006/relationships/settings" Target="/word/settings.xml" Id="R793e123b403a491e" /><Relationship Type="http://schemas.openxmlformats.org/officeDocument/2006/relationships/image" Target="/word/media/aa663fc1-4f56-448b-bcc1-7f854e438421.png" Id="R1081bdb2104e4309" /></Relationships>
</file>