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8df40e32b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50207aa58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Garah Muhammad Akbar,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9384fbc1a4a2d" /><Relationship Type="http://schemas.openxmlformats.org/officeDocument/2006/relationships/numbering" Target="/word/numbering.xml" Id="R0a4b892f8c7345d7" /><Relationship Type="http://schemas.openxmlformats.org/officeDocument/2006/relationships/settings" Target="/word/settings.xml" Id="R35a3cc64d18d49c2" /><Relationship Type="http://schemas.openxmlformats.org/officeDocument/2006/relationships/image" Target="/word/media/af8ea872-09e7-484b-be02-cbf006b9c928.png" Id="R32a50207aa584be0" /></Relationships>
</file>