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f97c8485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a341637c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Akram,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5e90b5874cbd" /><Relationship Type="http://schemas.openxmlformats.org/officeDocument/2006/relationships/numbering" Target="/word/numbering.xml" Id="R33de06f37e5245a1" /><Relationship Type="http://schemas.openxmlformats.org/officeDocument/2006/relationships/settings" Target="/word/settings.xml" Id="R565c80e8be354264" /><Relationship Type="http://schemas.openxmlformats.org/officeDocument/2006/relationships/image" Target="/word/media/f431ea88-0c08-405f-918c-ab3283646cff.png" Id="R6f52a341637c4e73" /></Relationships>
</file>