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d51638f08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d6a2b28de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Mankabad,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52119cae9419c" /><Relationship Type="http://schemas.openxmlformats.org/officeDocument/2006/relationships/numbering" Target="/word/numbering.xml" Id="Ref6d791c49ec4b35" /><Relationship Type="http://schemas.openxmlformats.org/officeDocument/2006/relationships/settings" Target="/word/settings.xml" Id="R51bf59094ee44c59" /><Relationship Type="http://schemas.openxmlformats.org/officeDocument/2006/relationships/image" Target="/word/media/a0149fa3-a7ce-41c1-bf78-bf0700bcbfbc.png" Id="R8f2d6a2b28de49d3" /></Relationships>
</file>