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81402d64c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2b0bd254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d24a3f8aa4d5f" /><Relationship Type="http://schemas.openxmlformats.org/officeDocument/2006/relationships/numbering" Target="/word/numbering.xml" Id="R30eaac26bcb04ebc" /><Relationship Type="http://schemas.openxmlformats.org/officeDocument/2006/relationships/settings" Target="/word/settings.xml" Id="Ra9606612ff034f9e" /><Relationship Type="http://schemas.openxmlformats.org/officeDocument/2006/relationships/image" Target="/word/media/f47d50b3-5223-4877-a436-103559493778.png" Id="Re432b0bd254845e5" /></Relationships>
</file>