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b1cada08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da00a6e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Garja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1baaa9914a2f" /><Relationship Type="http://schemas.openxmlformats.org/officeDocument/2006/relationships/numbering" Target="/word/numbering.xml" Id="R6743f2573e6c4aa3" /><Relationship Type="http://schemas.openxmlformats.org/officeDocument/2006/relationships/settings" Target="/word/settings.xml" Id="R5494a92b0f824638" /><Relationship Type="http://schemas.openxmlformats.org/officeDocument/2006/relationships/image" Target="/word/media/2fce3546-e402-4486-a0d7-4fa432835c1a.png" Id="Rbcdfda00a6ee4dc3" /></Relationships>
</file>