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67859de3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bf8f7c1e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e8aa79884823" /><Relationship Type="http://schemas.openxmlformats.org/officeDocument/2006/relationships/numbering" Target="/word/numbering.xml" Id="R18d20e3629d54db1" /><Relationship Type="http://schemas.openxmlformats.org/officeDocument/2006/relationships/settings" Target="/word/settings.xml" Id="Rf6bbee2cf93f45e4" /><Relationship Type="http://schemas.openxmlformats.org/officeDocument/2006/relationships/image" Target="/word/media/e964b737-ce78-45e5-a1c9-de9e852720bf.png" Id="Re932bf8f7c1e49db" /></Relationships>
</file>