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b8ee751de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25cde11f4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Gazzi 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4a5cfb4034ea6" /><Relationship Type="http://schemas.openxmlformats.org/officeDocument/2006/relationships/numbering" Target="/word/numbering.xml" Id="Rab9e7091ae8d4cc7" /><Relationship Type="http://schemas.openxmlformats.org/officeDocument/2006/relationships/settings" Target="/word/settings.xml" Id="Rf3d7660964e74ace" /><Relationship Type="http://schemas.openxmlformats.org/officeDocument/2006/relationships/image" Target="/word/media/fb6d1fbd-24cd-4d82-8799-9722df718fcd.png" Id="Re5a25cde11f44837" /></Relationships>
</file>