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3f5bcff37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4cb0a0949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Ghafurwah,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ae060fc5c4300" /><Relationship Type="http://schemas.openxmlformats.org/officeDocument/2006/relationships/numbering" Target="/word/numbering.xml" Id="R2fadf62ac68b4bf2" /><Relationship Type="http://schemas.openxmlformats.org/officeDocument/2006/relationships/settings" Target="/word/settings.xml" Id="R370c5ac4e0d94c48" /><Relationship Type="http://schemas.openxmlformats.org/officeDocument/2006/relationships/image" Target="/word/media/a86e90a6-e611-444b-92dd-2b95d6135d45.png" Id="Rbe94cb0a09494681" /></Relationships>
</file>