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5f1f01387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5a9f0478e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dbd6ea15348e2" /><Relationship Type="http://schemas.openxmlformats.org/officeDocument/2006/relationships/numbering" Target="/word/numbering.xml" Id="R238e8ac85c6543bb" /><Relationship Type="http://schemas.openxmlformats.org/officeDocument/2006/relationships/settings" Target="/word/settings.xml" Id="R065dbac6b3924371" /><Relationship Type="http://schemas.openxmlformats.org/officeDocument/2006/relationships/image" Target="/word/media/37869cae-95d4-4bb5-85ff-8ee9c379752c.png" Id="Rfba5a9f0478e4c5f" /></Relationships>
</file>