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26f84c6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2ee117ec0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Ghamnal,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09b9c64f4e3a" /><Relationship Type="http://schemas.openxmlformats.org/officeDocument/2006/relationships/numbering" Target="/word/numbering.xml" Id="R4e9290e0035a4fa8" /><Relationship Type="http://schemas.openxmlformats.org/officeDocument/2006/relationships/settings" Target="/word/settings.xml" Id="Rc118a75b021b4354" /><Relationship Type="http://schemas.openxmlformats.org/officeDocument/2006/relationships/image" Target="/word/media/bca36bed-6e61-462f-9c88-380ac7267715.png" Id="R9fc2ee117ec04f13" /></Relationships>
</file>