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fde610345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54e4d701b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Ghangro Khan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ff099f85a41df" /><Relationship Type="http://schemas.openxmlformats.org/officeDocument/2006/relationships/numbering" Target="/word/numbering.xml" Id="R5dfeb10a9ce14ce8" /><Relationship Type="http://schemas.openxmlformats.org/officeDocument/2006/relationships/settings" Target="/word/settings.xml" Id="R643a4d1395f94a4c" /><Relationship Type="http://schemas.openxmlformats.org/officeDocument/2006/relationships/image" Target="/word/media/bf93df51-faaa-4ffb-9544-7ff8de4a8163.png" Id="R01254e4d701b473f" /></Relationships>
</file>