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573be0b49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5d51bf145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Ghazi Mardan,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4c14f8dea4a5e" /><Relationship Type="http://schemas.openxmlformats.org/officeDocument/2006/relationships/numbering" Target="/word/numbering.xml" Id="Rbb025599855e42fb" /><Relationship Type="http://schemas.openxmlformats.org/officeDocument/2006/relationships/settings" Target="/word/settings.xml" Id="Rd3b6d93f897d42e9" /><Relationship Type="http://schemas.openxmlformats.org/officeDocument/2006/relationships/image" Target="/word/media/a821f2fd-922d-4e96-a7c3-e33aac636127.png" Id="Rfd35d51bf1454f66" /></Relationships>
</file>